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8F5C0" w14:textId="46213594" w:rsidR="00696ECE" w:rsidRDefault="00696ECE" w:rsidP="00696ECE">
      <w:pPr>
        <w:spacing w:before="273"/>
        <w:rPr>
          <w:color w:val="232323"/>
          <w:spacing w:val="-2"/>
          <w:sz w:val="24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4EA8FED0" wp14:editId="6B8B041F">
            <wp:simplePos x="0" y="0"/>
            <wp:positionH relativeFrom="column">
              <wp:posOffset>95193</wp:posOffset>
            </wp:positionH>
            <wp:positionV relativeFrom="paragraph">
              <wp:posOffset>-44579</wp:posOffset>
            </wp:positionV>
            <wp:extent cx="2863132" cy="838139"/>
            <wp:effectExtent l="0" t="0" r="0" b="635"/>
            <wp:wrapNone/>
            <wp:docPr id="974173847" name="Picture 974173847" descr="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173847" name="Picture 974173847" descr="Logo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3132" cy="8381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8B1925" w14:textId="4ECB73A2" w:rsidR="00696ECE" w:rsidRDefault="00696ECE" w:rsidP="00696ECE">
      <w:pPr>
        <w:spacing w:before="1"/>
        <w:ind w:left="4828"/>
        <w:rPr>
          <w:rFonts w:ascii="Franklin Gothic Book"/>
          <w:sz w:val="28"/>
        </w:rPr>
      </w:pPr>
      <w:r>
        <w:rPr>
          <w:rFonts w:ascii="Franklin Gothic Book"/>
          <w:color w:val="009FAE"/>
          <w:sz w:val="28"/>
        </w:rPr>
        <w:t>Site Visit</w:t>
      </w:r>
    </w:p>
    <w:p w14:paraId="32180269" w14:textId="777140AF" w:rsidR="00696ECE" w:rsidRPr="00696ECE" w:rsidRDefault="00696ECE" w:rsidP="00696ECE">
      <w:pPr>
        <w:pStyle w:val="BodyText"/>
        <w:spacing w:line="268" w:lineRule="exact"/>
        <w:ind w:left="4828"/>
        <w:rPr>
          <w:rFonts w:asciiTheme="minorHAnsi" w:hAnsiTheme="minorHAnsi" w:cstheme="minorHAnsi"/>
        </w:rPr>
      </w:pPr>
      <w:r w:rsidRPr="00696ECE">
        <w:rPr>
          <w:rFonts w:asciiTheme="minorHAnsi" w:hAnsiTheme="minorHAnsi" w:cstheme="minorHAnsi"/>
        </w:rPr>
        <w:t>May</w:t>
      </w:r>
      <w:r w:rsidRPr="00696ECE">
        <w:rPr>
          <w:rFonts w:asciiTheme="minorHAnsi" w:hAnsiTheme="minorHAnsi" w:cstheme="minorHAnsi"/>
          <w:spacing w:val="-1"/>
        </w:rPr>
        <w:t xml:space="preserve"> </w:t>
      </w:r>
      <w:r w:rsidRPr="00696ECE">
        <w:rPr>
          <w:rFonts w:asciiTheme="minorHAnsi" w:hAnsiTheme="minorHAnsi" w:cstheme="minorHAnsi"/>
        </w:rPr>
        <w:t xml:space="preserve">7, </w:t>
      </w:r>
      <w:r w:rsidRPr="00696ECE">
        <w:rPr>
          <w:rFonts w:asciiTheme="minorHAnsi" w:hAnsiTheme="minorHAnsi" w:cstheme="minorHAnsi"/>
          <w:spacing w:val="-4"/>
        </w:rPr>
        <w:t xml:space="preserve">2026 </w:t>
      </w:r>
    </w:p>
    <w:p w14:paraId="5C6CD9AB" w14:textId="77777777" w:rsidR="00696ECE" w:rsidRDefault="00696ECE" w:rsidP="00696ECE">
      <w:pPr>
        <w:rPr>
          <w:sz w:val="24"/>
          <w:szCs w:val="24"/>
        </w:rPr>
      </w:pPr>
    </w:p>
    <w:p w14:paraId="0D8C7B62" w14:textId="77777777" w:rsidR="00696ECE" w:rsidRDefault="00696ECE" w:rsidP="00696ECE">
      <w:pPr>
        <w:tabs>
          <w:tab w:val="left" w:pos="10099"/>
        </w:tabs>
        <w:rPr>
          <w:rFonts w:ascii="Franklin Gothic Medium"/>
          <w:sz w:val="36"/>
        </w:rPr>
      </w:pPr>
      <w:r>
        <w:rPr>
          <w:rFonts w:ascii="Franklin Gothic Medium"/>
          <w:color w:val="404040"/>
          <w:spacing w:val="-2"/>
          <w:sz w:val="36"/>
          <w:u w:val="thick" w:color="009FAE"/>
        </w:rPr>
        <w:t>Agenda</w:t>
      </w:r>
      <w:r>
        <w:rPr>
          <w:rFonts w:ascii="Franklin Gothic Medium"/>
          <w:color w:val="404040"/>
          <w:sz w:val="36"/>
          <w:u w:val="thick" w:color="009FAE"/>
        </w:rPr>
        <w:tab/>
      </w:r>
    </w:p>
    <w:p w14:paraId="072E129B" w14:textId="77777777" w:rsidR="00696ECE" w:rsidRDefault="00696ECE" w:rsidP="00696ECE">
      <w:pPr>
        <w:rPr>
          <w:sz w:val="24"/>
          <w:szCs w:val="24"/>
        </w:rPr>
      </w:pPr>
    </w:p>
    <w:p w14:paraId="0A06DE9D" w14:textId="5E53E8B0" w:rsidR="00696ECE" w:rsidRPr="008B4585" w:rsidRDefault="00A42147" w:rsidP="00696ECE">
      <w:pPr>
        <w:spacing w:line="360" w:lineRule="auto"/>
        <w:rPr>
          <w:sz w:val="24"/>
          <w:szCs w:val="24"/>
        </w:rPr>
      </w:pPr>
      <w:r>
        <w:rPr>
          <w:b/>
          <w:color w:val="4AACC5"/>
          <w:sz w:val="24"/>
        </w:rPr>
        <w:t>8</w:t>
      </w:r>
      <w:r w:rsidR="00696ECE">
        <w:rPr>
          <w:b/>
          <w:color w:val="4AACC5"/>
          <w:sz w:val="24"/>
        </w:rPr>
        <w:t>:</w:t>
      </w:r>
      <w:r>
        <w:rPr>
          <w:b/>
          <w:color w:val="4AACC5"/>
          <w:sz w:val="24"/>
        </w:rPr>
        <w:t>3</w:t>
      </w:r>
      <w:r w:rsidR="00696ECE">
        <w:rPr>
          <w:b/>
          <w:color w:val="4AACC5"/>
          <w:sz w:val="24"/>
        </w:rPr>
        <w:t>0</w:t>
      </w:r>
      <w:r w:rsidR="00696ECE">
        <w:rPr>
          <w:b/>
          <w:color w:val="4AACC5"/>
          <w:spacing w:val="-4"/>
          <w:sz w:val="24"/>
        </w:rPr>
        <w:t xml:space="preserve"> </w:t>
      </w:r>
      <w:r w:rsidR="00696ECE">
        <w:rPr>
          <w:b/>
          <w:color w:val="4AACC5"/>
          <w:sz w:val="24"/>
        </w:rPr>
        <w:t>am</w:t>
      </w:r>
      <w:r w:rsidR="00750F1B">
        <w:rPr>
          <w:b/>
          <w:color w:val="4AACC5"/>
          <w:sz w:val="24"/>
        </w:rPr>
        <w:t xml:space="preserve"> – 9:15 am</w:t>
      </w:r>
      <w:r w:rsidR="00696ECE" w:rsidRPr="008B4585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96ECE" w:rsidRPr="008B4585">
        <w:rPr>
          <w:sz w:val="24"/>
          <w:szCs w:val="24"/>
        </w:rPr>
        <w:t xml:space="preserve">Review of </w:t>
      </w:r>
      <w:r w:rsidR="002516D9">
        <w:rPr>
          <w:sz w:val="24"/>
          <w:szCs w:val="24"/>
        </w:rPr>
        <w:t>[</w:t>
      </w:r>
      <w:r w:rsidR="004766E7">
        <w:rPr>
          <w:sz w:val="24"/>
          <w:szCs w:val="24"/>
        </w:rPr>
        <w:t>Jurisdiction</w:t>
      </w:r>
      <w:r w:rsidR="002516D9">
        <w:rPr>
          <w:sz w:val="24"/>
          <w:szCs w:val="24"/>
        </w:rPr>
        <w:t>’</w:t>
      </w:r>
      <w:r w:rsidR="004766E7">
        <w:rPr>
          <w:sz w:val="24"/>
          <w:szCs w:val="24"/>
        </w:rPr>
        <w:t>s</w:t>
      </w:r>
      <w:r w:rsidR="002516D9">
        <w:rPr>
          <w:sz w:val="24"/>
          <w:szCs w:val="24"/>
        </w:rPr>
        <w:t>]</w:t>
      </w:r>
      <w:r w:rsidR="00696ECE" w:rsidRPr="008B4585">
        <w:rPr>
          <w:sz w:val="24"/>
          <w:szCs w:val="24"/>
        </w:rPr>
        <w:t xml:space="preserve"> Foodborne Program</w:t>
      </w:r>
    </w:p>
    <w:p w14:paraId="6B50DA61" w14:textId="2264E880" w:rsidR="00A42147" w:rsidRDefault="00696ECE" w:rsidP="00696ECE">
      <w:pPr>
        <w:spacing w:line="360" w:lineRule="auto"/>
        <w:rPr>
          <w:sz w:val="24"/>
          <w:szCs w:val="24"/>
        </w:rPr>
      </w:pPr>
      <w:r>
        <w:rPr>
          <w:b/>
          <w:color w:val="4AACC5"/>
          <w:sz w:val="24"/>
        </w:rPr>
        <w:t>9:</w:t>
      </w:r>
      <w:r w:rsidR="00750F1B">
        <w:rPr>
          <w:b/>
          <w:color w:val="4AACC5"/>
          <w:sz w:val="24"/>
        </w:rPr>
        <w:t>15</w:t>
      </w:r>
      <w:r>
        <w:rPr>
          <w:b/>
          <w:color w:val="4AACC5"/>
          <w:sz w:val="24"/>
        </w:rPr>
        <w:t xml:space="preserve"> am</w:t>
      </w:r>
      <w:r w:rsidR="00750F1B">
        <w:rPr>
          <w:b/>
          <w:color w:val="4AACC5"/>
          <w:sz w:val="24"/>
        </w:rPr>
        <w:t xml:space="preserve"> – 10:00 am</w:t>
      </w:r>
      <w:r w:rsidRPr="008B4585">
        <w:rPr>
          <w:sz w:val="24"/>
          <w:szCs w:val="24"/>
        </w:rPr>
        <w:tab/>
      </w:r>
      <w:r w:rsidR="00A42147">
        <w:rPr>
          <w:sz w:val="24"/>
          <w:szCs w:val="24"/>
        </w:rPr>
        <w:tab/>
        <w:t>Cluster Investigations</w:t>
      </w:r>
    </w:p>
    <w:p w14:paraId="10C59147" w14:textId="519F6775" w:rsidR="00A42147" w:rsidRPr="00A42147" w:rsidRDefault="00A42147" w:rsidP="00750F1B">
      <w:pPr>
        <w:spacing w:line="360" w:lineRule="auto"/>
        <w:ind w:left="2160" w:firstLine="720"/>
        <w:rPr>
          <w:i/>
          <w:iCs/>
          <w:sz w:val="24"/>
          <w:szCs w:val="24"/>
        </w:rPr>
      </w:pPr>
      <w:r w:rsidRPr="00A42147">
        <w:rPr>
          <w:i/>
          <w:iCs/>
          <w:sz w:val="24"/>
          <w:szCs w:val="24"/>
        </w:rPr>
        <w:t>Review Salmonella threshold definitions and cluster prioritization scheme</w:t>
      </w:r>
    </w:p>
    <w:p w14:paraId="45ECF96E" w14:textId="675DA817" w:rsidR="00696ECE" w:rsidRDefault="00696ECE" w:rsidP="00407A27">
      <w:pPr>
        <w:spacing w:line="360" w:lineRule="auto"/>
        <w:rPr>
          <w:sz w:val="24"/>
          <w:szCs w:val="24"/>
        </w:rPr>
      </w:pPr>
      <w:r>
        <w:rPr>
          <w:b/>
          <w:color w:val="4AACC5"/>
          <w:sz w:val="24"/>
        </w:rPr>
        <w:t>10:</w:t>
      </w:r>
      <w:r w:rsidR="00750F1B">
        <w:rPr>
          <w:b/>
          <w:color w:val="4AACC5"/>
          <w:sz w:val="24"/>
        </w:rPr>
        <w:t>00 – 10:15</w:t>
      </w:r>
      <w:r>
        <w:rPr>
          <w:b/>
          <w:color w:val="4AACC5"/>
          <w:spacing w:val="-3"/>
          <w:sz w:val="24"/>
        </w:rPr>
        <w:t xml:space="preserve"> </w:t>
      </w:r>
      <w:r>
        <w:rPr>
          <w:b/>
          <w:color w:val="4AACC5"/>
          <w:spacing w:val="-5"/>
          <w:sz w:val="24"/>
        </w:rPr>
        <w:t>am</w:t>
      </w:r>
      <w:r>
        <w:rPr>
          <w:b/>
          <w:color w:val="4AACC5"/>
          <w:spacing w:val="-5"/>
          <w:sz w:val="24"/>
        </w:rPr>
        <w:tab/>
      </w:r>
      <w:r w:rsidR="00A42147">
        <w:rPr>
          <w:b/>
          <w:color w:val="4AACC5"/>
          <w:spacing w:val="-5"/>
          <w:sz w:val="24"/>
        </w:rPr>
        <w:tab/>
      </w:r>
      <w:r w:rsidR="00A42147">
        <w:rPr>
          <w:sz w:val="24"/>
          <w:szCs w:val="24"/>
        </w:rPr>
        <w:t>Break</w:t>
      </w:r>
    </w:p>
    <w:p w14:paraId="507130D9" w14:textId="5412A391" w:rsidR="00A42147" w:rsidRPr="00A42147" w:rsidRDefault="00A42147" w:rsidP="00407A27">
      <w:pPr>
        <w:spacing w:line="360" w:lineRule="auto"/>
        <w:rPr>
          <w:bCs/>
          <w:sz w:val="24"/>
          <w:szCs w:val="24"/>
        </w:rPr>
      </w:pPr>
      <w:r>
        <w:rPr>
          <w:b/>
          <w:color w:val="4AACC5"/>
          <w:sz w:val="24"/>
        </w:rPr>
        <w:t>10:</w:t>
      </w:r>
      <w:r w:rsidR="00750F1B">
        <w:rPr>
          <w:b/>
          <w:color w:val="4AACC5"/>
          <w:sz w:val="24"/>
        </w:rPr>
        <w:t>15 – 11:30</w:t>
      </w:r>
      <w:r>
        <w:rPr>
          <w:b/>
          <w:color w:val="4AACC5"/>
          <w:spacing w:val="-3"/>
          <w:sz w:val="24"/>
        </w:rPr>
        <w:t xml:space="preserve"> </w:t>
      </w:r>
      <w:r>
        <w:rPr>
          <w:b/>
          <w:color w:val="4AACC5"/>
          <w:spacing w:val="-5"/>
          <w:sz w:val="24"/>
        </w:rPr>
        <w:t>am</w:t>
      </w:r>
      <w:r>
        <w:rPr>
          <w:b/>
          <w:color w:val="4AACC5"/>
          <w:spacing w:val="-5"/>
          <w:sz w:val="24"/>
        </w:rPr>
        <w:tab/>
      </w:r>
      <w:r>
        <w:rPr>
          <w:b/>
          <w:color w:val="4AACC5"/>
          <w:spacing w:val="-5"/>
          <w:sz w:val="24"/>
        </w:rPr>
        <w:tab/>
      </w:r>
      <w:r>
        <w:rPr>
          <w:bCs/>
          <w:spacing w:val="-5"/>
          <w:sz w:val="24"/>
        </w:rPr>
        <w:t>Cluster Investigation continued</w:t>
      </w:r>
    </w:p>
    <w:p w14:paraId="7F42F554" w14:textId="79A0CB6C" w:rsidR="00A42147" w:rsidRPr="00A42147" w:rsidRDefault="00A42147" w:rsidP="00407A27">
      <w:pPr>
        <w:spacing w:line="360" w:lineRule="auto"/>
        <w:rPr>
          <w:bCs/>
          <w:i/>
          <w:iCs/>
          <w:color w:val="4AACC5"/>
          <w:sz w:val="24"/>
        </w:rPr>
      </w:pPr>
      <w:r>
        <w:rPr>
          <w:b/>
          <w:color w:val="4AACC5"/>
          <w:sz w:val="24"/>
        </w:rPr>
        <w:tab/>
      </w:r>
      <w:r>
        <w:rPr>
          <w:b/>
          <w:color w:val="4AACC5"/>
          <w:sz w:val="24"/>
        </w:rPr>
        <w:tab/>
      </w:r>
      <w:r>
        <w:rPr>
          <w:b/>
          <w:color w:val="4AACC5"/>
          <w:sz w:val="24"/>
        </w:rPr>
        <w:tab/>
      </w:r>
      <w:r w:rsidR="00750F1B">
        <w:rPr>
          <w:b/>
          <w:color w:val="4AACC5"/>
          <w:sz w:val="24"/>
        </w:rPr>
        <w:tab/>
      </w:r>
      <w:r w:rsidRPr="00A42147">
        <w:rPr>
          <w:bCs/>
          <w:i/>
          <w:iCs/>
          <w:sz w:val="24"/>
        </w:rPr>
        <w:t xml:space="preserve">Review of a </w:t>
      </w:r>
      <w:r w:rsidR="004766E7">
        <w:rPr>
          <w:bCs/>
          <w:i/>
          <w:iCs/>
          <w:sz w:val="24"/>
        </w:rPr>
        <w:t xml:space="preserve">[Jurisdiction] </w:t>
      </w:r>
      <w:r w:rsidRPr="00A42147">
        <w:rPr>
          <w:bCs/>
          <w:i/>
          <w:iCs/>
          <w:sz w:val="24"/>
        </w:rPr>
        <w:t>Cluster</w:t>
      </w:r>
      <w:r w:rsidR="004766E7">
        <w:rPr>
          <w:bCs/>
          <w:i/>
          <w:iCs/>
          <w:sz w:val="24"/>
        </w:rPr>
        <w:t xml:space="preserve"> </w:t>
      </w:r>
    </w:p>
    <w:p w14:paraId="74A037D0" w14:textId="1045F041" w:rsidR="00696ECE" w:rsidRDefault="00696ECE" w:rsidP="00407A27">
      <w:pPr>
        <w:spacing w:line="360" w:lineRule="auto"/>
        <w:rPr>
          <w:sz w:val="24"/>
          <w:szCs w:val="24"/>
        </w:rPr>
      </w:pPr>
      <w:r>
        <w:rPr>
          <w:b/>
          <w:color w:val="4AACC5"/>
          <w:sz w:val="24"/>
        </w:rPr>
        <w:t>1</w:t>
      </w:r>
      <w:r w:rsidR="00750F1B">
        <w:rPr>
          <w:b/>
          <w:color w:val="4AACC5"/>
          <w:sz w:val="24"/>
        </w:rPr>
        <w:t>1</w:t>
      </w:r>
      <w:r>
        <w:rPr>
          <w:b/>
          <w:color w:val="4AACC5"/>
          <w:sz w:val="24"/>
        </w:rPr>
        <w:t>:</w:t>
      </w:r>
      <w:r w:rsidR="00750F1B">
        <w:rPr>
          <w:b/>
          <w:color w:val="4AACC5"/>
          <w:sz w:val="24"/>
        </w:rPr>
        <w:t>3</w:t>
      </w:r>
      <w:r w:rsidR="00407A27">
        <w:rPr>
          <w:b/>
          <w:color w:val="4AACC5"/>
          <w:sz w:val="24"/>
        </w:rPr>
        <w:t>0</w:t>
      </w:r>
      <w:r w:rsidR="00750F1B">
        <w:rPr>
          <w:b/>
          <w:color w:val="4AACC5"/>
          <w:sz w:val="24"/>
        </w:rPr>
        <w:t xml:space="preserve"> – 12:45</w:t>
      </w:r>
      <w:r>
        <w:rPr>
          <w:b/>
          <w:color w:val="4AACC5"/>
          <w:spacing w:val="-3"/>
          <w:sz w:val="24"/>
        </w:rPr>
        <w:t xml:space="preserve"> </w:t>
      </w:r>
      <w:r w:rsidR="00A42147">
        <w:rPr>
          <w:b/>
          <w:color w:val="4AACC5"/>
          <w:spacing w:val="-5"/>
          <w:sz w:val="24"/>
        </w:rPr>
        <w:t>p</w:t>
      </w:r>
      <w:r>
        <w:rPr>
          <w:b/>
          <w:color w:val="4AACC5"/>
          <w:spacing w:val="-5"/>
          <w:sz w:val="24"/>
        </w:rPr>
        <w:t>m</w:t>
      </w:r>
      <w:r w:rsidR="00750F1B">
        <w:rPr>
          <w:b/>
          <w:color w:val="4AACC5"/>
          <w:spacing w:val="-5"/>
          <w:sz w:val="24"/>
        </w:rPr>
        <w:tab/>
      </w:r>
      <w:r w:rsidR="00750F1B">
        <w:rPr>
          <w:b/>
          <w:color w:val="4AACC5"/>
          <w:spacing w:val="-5"/>
          <w:sz w:val="24"/>
        </w:rPr>
        <w:tab/>
      </w:r>
      <w:r w:rsidR="00A42147">
        <w:rPr>
          <w:sz w:val="24"/>
          <w:szCs w:val="24"/>
        </w:rPr>
        <w:t>Lunch</w:t>
      </w:r>
    </w:p>
    <w:p w14:paraId="0F85C777" w14:textId="7EB1E9CE" w:rsidR="00750F1B" w:rsidRDefault="00A42147" w:rsidP="00407A27">
      <w:pPr>
        <w:spacing w:line="360" w:lineRule="auto"/>
        <w:rPr>
          <w:bCs/>
          <w:sz w:val="24"/>
        </w:rPr>
      </w:pPr>
      <w:r>
        <w:rPr>
          <w:b/>
          <w:color w:val="4AACC5"/>
          <w:sz w:val="24"/>
        </w:rPr>
        <w:t>1</w:t>
      </w:r>
      <w:r w:rsidR="00750F1B">
        <w:rPr>
          <w:b/>
          <w:color w:val="4AACC5"/>
          <w:sz w:val="24"/>
        </w:rPr>
        <w:t xml:space="preserve">2:45 – </w:t>
      </w:r>
      <w:r w:rsidR="007E42CC">
        <w:rPr>
          <w:b/>
          <w:color w:val="4AACC5"/>
          <w:sz w:val="24"/>
        </w:rPr>
        <w:t>2</w:t>
      </w:r>
      <w:r w:rsidR="00750F1B">
        <w:rPr>
          <w:b/>
          <w:color w:val="4AACC5"/>
          <w:sz w:val="24"/>
        </w:rPr>
        <w:t>:</w:t>
      </w:r>
      <w:r w:rsidR="007E42CC">
        <w:rPr>
          <w:b/>
          <w:color w:val="4AACC5"/>
          <w:sz w:val="24"/>
        </w:rPr>
        <w:t>00</w:t>
      </w:r>
      <w:r w:rsidR="00750F1B">
        <w:rPr>
          <w:b/>
          <w:color w:val="4AACC5"/>
          <w:sz w:val="24"/>
        </w:rPr>
        <w:t xml:space="preserve"> pm</w:t>
      </w:r>
      <w:r w:rsidR="00750F1B">
        <w:rPr>
          <w:b/>
          <w:color w:val="4AACC5"/>
          <w:sz w:val="24"/>
        </w:rPr>
        <w:tab/>
      </w:r>
      <w:r w:rsidR="00750F1B">
        <w:rPr>
          <w:b/>
          <w:color w:val="4AACC5"/>
          <w:sz w:val="24"/>
        </w:rPr>
        <w:tab/>
      </w:r>
      <w:r w:rsidR="00750F1B">
        <w:rPr>
          <w:bCs/>
          <w:sz w:val="24"/>
        </w:rPr>
        <w:t xml:space="preserve">SatScan and </w:t>
      </w:r>
      <w:r w:rsidR="002516D9">
        <w:rPr>
          <w:bCs/>
          <w:sz w:val="24"/>
        </w:rPr>
        <w:t>[</w:t>
      </w:r>
      <w:r w:rsidR="004766E7">
        <w:rPr>
          <w:bCs/>
          <w:sz w:val="24"/>
        </w:rPr>
        <w:t>Jurisdiction</w:t>
      </w:r>
      <w:r w:rsidR="002516D9">
        <w:rPr>
          <w:bCs/>
          <w:sz w:val="24"/>
        </w:rPr>
        <w:t>]</w:t>
      </w:r>
      <w:r w:rsidR="004766E7">
        <w:rPr>
          <w:bCs/>
          <w:sz w:val="24"/>
        </w:rPr>
        <w:t xml:space="preserve"> </w:t>
      </w:r>
      <w:r w:rsidR="00750F1B">
        <w:rPr>
          <w:bCs/>
          <w:sz w:val="24"/>
        </w:rPr>
        <w:t xml:space="preserve">Aberration Detection Algorithm </w:t>
      </w:r>
    </w:p>
    <w:p w14:paraId="3F206F1F" w14:textId="7BA487DE" w:rsidR="00696ECE" w:rsidRDefault="007E42CC" w:rsidP="00750F1B">
      <w:pPr>
        <w:spacing w:line="360" w:lineRule="auto"/>
        <w:rPr>
          <w:sz w:val="24"/>
          <w:szCs w:val="24"/>
        </w:rPr>
      </w:pPr>
      <w:r>
        <w:rPr>
          <w:b/>
          <w:color w:val="4AACC5"/>
          <w:sz w:val="24"/>
        </w:rPr>
        <w:t>2</w:t>
      </w:r>
      <w:r w:rsidR="00750F1B">
        <w:rPr>
          <w:b/>
          <w:color w:val="4AACC5"/>
          <w:sz w:val="24"/>
        </w:rPr>
        <w:t>:</w:t>
      </w:r>
      <w:r>
        <w:rPr>
          <w:b/>
          <w:color w:val="4AACC5"/>
          <w:sz w:val="24"/>
        </w:rPr>
        <w:t>00</w:t>
      </w:r>
      <w:r w:rsidR="00750F1B">
        <w:rPr>
          <w:b/>
          <w:color w:val="4AACC5"/>
          <w:sz w:val="24"/>
        </w:rPr>
        <w:t xml:space="preserve"> – 2:30</w:t>
      </w:r>
      <w:r w:rsidR="00407A27">
        <w:rPr>
          <w:b/>
          <w:color w:val="4AACC5"/>
          <w:sz w:val="24"/>
        </w:rPr>
        <w:t xml:space="preserve"> pm</w:t>
      </w:r>
      <w:r w:rsidR="00407A27">
        <w:rPr>
          <w:b/>
          <w:color w:val="4AACC5"/>
          <w:sz w:val="24"/>
        </w:rPr>
        <w:tab/>
      </w:r>
      <w:r w:rsidR="00A42147">
        <w:rPr>
          <w:b/>
          <w:color w:val="4AACC5"/>
          <w:sz w:val="24"/>
        </w:rPr>
        <w:tab/>
      </w:r>
      <w:r w:rsidR="00750F1B">
        <w:rPr>
          <w:sz w:val="24"/>
          <w:szCs w:val="24"/>
        </w:rPr>
        <w:t xml:space="preserve">Legal – reportable disease </w:t>
      </w:r>
    </w:p>
    <w:p w14:paraId="775A18BE" w14:textId="108AE2DA" w:rsidR="00750F1B" w:rsidRDefault="00750F1B" w:rsidP="00750F1B">
      <w:pPr>
        <w:spacing w:line="360" w:lineRule="auto"/>
        <w:rPr>
          <w:bCs/>
          <w:sz w:val="24"/>
        </w:rPr>
      </w:pPr>
      <w:r>
        <w:rPr>
          <w:b/>
          <w:color w:val="4AACC5"/>
          <w:sz w:val="24"/>
        </w:rPr>
        <w:t>2:30 – 3:00 pm</w:t>
      </w:r>
      <w:r>
        <w:rPr>
          <w:b/>
          <w:color w:val="4AACC5"/>
          <w:sz w:val="24"/>
        </w:rPr>
        <w:tab/>
      </w:r>
      <w:r>
        <w:rPr>
          <w:b/>
          <w:color w:val="4AACC5"/>
          <w:sz w:val="24"/>
        </w:rPr>
        <w:tab/>
      </w:r>
      <w:r w:rsidRPr="00750F1B">
        <w:rPr>
          <w:bCs/>
          <w:sz w:val="24"/>
        </w:rPr>
        <w:t>Wrap-up Next Steps</w:t>
      </w:r>
    </w:p>
    <w:p w14:paraId="4BB49637" w14:textId="298BE155" w:rsidR="00750F1B" w:rsidRPr="00750F1B" w:rsidRDefault="00750F1B" w:rsidP="00750F1B">
      <w:pPr>
        <w:spacing w:line="360" w:lineRule="auto"/>
        <w:rPr>
          <w:sz w:val="24"/>
          <w:szCs w:val="24"/>
        </w:rPr>
      </w:pPr>
      <w:r>
        <w:rPr>
          <w:b/>
          <w:color w:val="4AACC5"/>
          <w:sz w:val="24"/>
        </w:rPr>
        <w:t>3:00 pm</w:t>
      </w:r>
      <w:r>
        <w:rPr>
          <w:b/>
          <w:color w:val="4AACC5"/>
          <w:sz w:val="24"/>
        </w:rPr>
        <w:tab/>
      </w:r>
      <w:r>
        <w:rPr>
          <w:b/>
          <w:color w:val="4AACC5"/>
          <w:sz w:val="24"/>
        </w:rPr>
        <w:tab/>
      </w:r>
      <w:r>
        <w:rPr>
          <w:b/>
          <w:color w:val="4AACC5"/>
          <w:sz w:val="24"/>
        </w:rPr>
        <w:tab/>
      </w:r>
      <w:r w:rsidRPr="00750F1B">
        <w:rPr>
          <w:bCs/>
          <w:sz w:val="24"/>
        </w:rPr>
        <w:t>Adjourn</w:t>
      </w:r>
    </w:p>
    <w:sectPr w:rsidR="00750F1B" w:rsidRPr="00750F1B">
      <w:headerReference w:type="default" r:id="rId8"/>
      <w:type w:val="continuous"/>
      <w:pgSz w:w="12240" w:h="15840"/>
      <w:pgMar w:top="1080" w:right="720" w:bottom="2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23FEF" w14:textId="77777777" w:rsidR="00696ECE" w:rsidRDefault="00696ECE" w:rsidP="00696ECE">
      <w:r>
        <w:separator/>
      </w:r>
    </w:p>
  </w:endnote>
  <w:endnote w:type="continuationSeparator" w:id="0">
    <w:p w14:paraId="2F1B9E81" w14:textId="77777777" w:rsidR="00696ECE" w:rsidRDefault="00696ECE" w:rsidP="00696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altName w:val="Franklin Gothic Medium"/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3C07A" w14:textId="77777777" w:rsidR="00696ECE" w:rsidRDefault="00696ECE" w:rsidP="00696ECE">
      <w:r>
        <w:separator/>
      </w:r>
    </w:p>
  </w:footnote>
  <w:footnote w:type="continuationSeparator" w:id="0">
    <w:p w14:paraId="6C1D4FB5" w14:textId="77777777" w:rsidR="00696ECE" w:rsidRDefault="00696ECE" w:rsidP="00696E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8D82A" w14:textId="27BEF074" w:rsidR="00696ECE" w:rsidRDefault="00696ECE" w:rsidP="00696ECE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36154"/>
    <w:multiLevelType w:val="hybridMultilevel"/>
    <w:tmpl w:val="3604C63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4D47711A"/>
    <w:multiLevelType w:val="hybridMultilevel"/>
    <w:tmpl w:val="8AA2058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52CC2C8E"/>
    <w:multiLevelType w:val="hybridMultilevel"/>
    <w:tmpl w:val="123CF35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1935936020">
    <w:abstractNumId w:val="2"/>
  </w:num>
  <w:num w:numId="2" w16cid:durableId="1678194366">
    <w:abstractNumId w:val="1"/>
  </w:num>
  <w:num w:numId="3" w16cid:durableId="318340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F9E"/>
    <w:rsid w:val="00056705"/>
    <w:rsid w:val="001358B4"/>
    <w:rsid w:val="002516D9"/>
    <w:rsid w:val="003352EF"/>
    <w:rsid w:val="003424BB"/>
    <w:rsid w:val="003D4718"/>
    <w:rsid w:val="003F0782"/>
    <w:rsid w:val="00407A27"/>
    <w:rsid w:val="004766E7"/>
    <w:rsid w:val="004E0A6A"/>
    <w:rsid w:val="005A368F"/>
    <w:rsid w:val="006012B0"/>
    <w:rsid w:val="00696ECE"/>
    <w:rsid w:val="00750F1B"/>
    <w:rsid w:val="00774D53"/>
    <w:rsid w:val="007E42CC"/>
    <w:rsid w:val="009A6E59"/>
    <w:rsid w:val="00A42147"/>
    <w:rsid w:val="00A824AD"/>
    <w:rsid w:val="00AD0A39"/>
    <w:rsid w:val="00AF0D1B"/>
    <w:rsid w:val="00D96F1F"/>
    <w:rsid w:val="00E16667"/>
    <w:rsid w:val="00FD2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EEA15"/>
  <w15:docId w15:val="{2B5EE0A8-8814-49E2-A6A7-659F21A10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27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96E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6ECE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96E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6EC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4E0A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0A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0A6A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0A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0A6A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8dc4a74f-19d0-46ac-9082-7a004e60deab}" enabled="1" method="Standard" siteId="{f345bebf-0d71-4337-9281-24b941616c3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454</Characters>
  <Application>Microsoft Office Word</Application>
  <DocSecurity>0</DocSecurity>
  <Lines>18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ben.moyer</dc:creator>
  <cp:lastModifiedBy>Siobhan Dodds</cp:lastModifiedBy>
  <cp:revision>2</cp:revision>
  <dcterms:created xsi:type="dcterms:W3CDTF">2026-05-26T16:48:00Z</dcterms:created>
  <dcterms:modified xsi:type="dcterms:W3CDTF">2026-05-26T16:48:00Z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2026-02-11T00:00:00Z</vt:filetime>
  </property>
</Properties>
</file>